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384237">
        <w:rPr>
          <w:rFonts w:ascii="Graphik Regular" w:hAnsi="Graphik Regular"/>
          <w:sz w:val="16"/>
          <w:szCs w:val="16"/>
        </w:rPr>
        <w:t xml:space="preserve"> 13.05</w:t>
      </w:r>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bookmarkStart w:id="0" w:name="_GoBack"/>
      <w:bookmarkEnd w:id="0"/>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DE34A5" w:rsidRPr="001D71A2" w:rsidRDefault="00BD2D26" w:rsidP="00DE34A5">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BD2D26" w:rsidRPr="001D71A2" w:rsidRDefault="00BD2D26" w:rsidP="00BD2D26">
      <w:pPr>
        <w:jc w:val="both"/>
        <w:rPr>
          <w:rFonts w:ascii="Graphik Regular" w:hAnsi="Graphik Regular"/>
          <w:sz w:val="16"/>
          <w:szCs w:val="16"/>
        </w:rPr>
      </w:pPr>
      <w:r>
        <w:rPr>
          <w:rFonts w:ascii="Graphik Regular" w:hAnsi="Graphik Regular"/>
          <w:sz w:val="16"/>
          <w:szCs w:val="16"/>
        </w:rPr>
        <w:t>5.- SEÑALAMIENTO</w:t>
      </w:r>
      <w:r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1CC" w:rsidRDefault="00C221CC" w:rsidP="00D825CF">
      <w:pPr>
        <w:spacing w:after="0" w:line="240" w:lineRule="auto"/>
      </w:pPr>
      <w:r>
        <w:separator/>
      </w:r>
    </w:p>
  </w:endnote>
  <w:endnote w:type="continuationSeparator" w:id="0">
    <w:p w:rsidR="00C221CC" w:rsidRDefault="00C221C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1CC" w:rsidRDefault="00C221CC" w:rsidP="00D825CF">
      <w:pPr>
        <w:spacing w:after="0" w:line="240" w:lineRule="auto"/>
      </w:pPr>
      <w:r>
        <w:separator/>
      </w:r>
    </w:p>
  </w:footnote>
  <w:footnote w:type="continuationSeparator" w:id="0">
    <w:p w:rsidR="00C221CC" w:rsidRDefault="00C221C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384237" w:rsidP="00B86C67">
          <w:pPr>
            <w:pStyle w:val="Encabezado"/>
            <w:jc w:val="both"/>
            <w:rPr>
              <w:rFonts w:ascii="Graphik Regular" w:hAnsi="Graphik Regular"/>
              <w:sz w:val="20"/>
              <w:szCs w:val="20"/>
            </w:rPr>
          </w:pPr>
          <w:r w:rsidRPr="00384237">
            <w:rPr>
              <w:rFonts w:ascii="Graphik Regular" w:hAnsi="Graphik Regular"/>
              <w:sz w:val="20"/>
              <w:szCs w:val="20"/>
            </w:rPr>
            <w:t>REHABILITACIÓN DE CARRETERAS ESTATALES, TRAMOS DIVERSOS DE LAS REGIONES HUICHAPAN, IXMIQUILPAN Y METZTITLÁN</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65569A"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5569A" w:rsidP="004C3D31">
          <w:pPr>
            <w:pStyle w:val="Encabezado"/>
            <w:rPr>
              <w:rFonts w:ascii="Graphik Regular" w:hAnsi="Graphik Regular"/>
              <w:sz w:val="20"/>
              <w:szCs w:val="20"/>
            </w:rPr>
          </w:pPr>
          <w:r>
            <w:rPr>
              <w:rFonts w:ascii="Graphik Regular" w:hAnsi="Graphik Regular"/>
              <w:sz w:val="20"/>
              <w:szCs w:val="20"/>
            </w:rPr>
            <w:t>COBERTURA ESTATAL</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740F6"/>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EE"/>
    <w:rsid w:val="008E27AC"/>
    <w:rsid w:val="008E342E"/>
    <w:rsid w:val="008E4B47"/>
    <w:rsid w:val="00931378"/>
    <w:rsid w:val="009314B8"/>
    <w:rsid w:val="00957BC5"/>
    <w:rsid w:val="00980387"/>
    <w:rsid w:val="00984EC9"/>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Pages>
  <Words>2884</Words>
  <Characters>15865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40</cp:revision>
  <cp:lastPrinted>2020-04-20T23:52:00Z</cp:lastPrinted>
  <dcterms:created xsi:type="dcterms:W3CDTF">2017-07-10T23:52:00Z</dcterms:created>
  <dcterms:modified xsi:type="dcterms:W3CDTF">2020-04-21T00:14:00Z</dcterms:modified>
</cp:coreProperties>
</file>